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A" w:rsidRDefault="0075707A" w:rsidP="00C33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C33ADA"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33ADA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="00C33ADA"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A.V PUBLIC </w:t>
      </w:r>
      <w:proofErr w:type="gramStart"/>
      <w:r w:rsidR="00C33ADA" w:rsidRPr="00364672">
        <w:rPr>
          <w:rFonts w:ascii="Times New Roman" w:hAnsi="Times New Roman" w:cs="Times New Roman"/>
          <w:b/>
          <w:bCs/>
          <w:sz w:val="28"/>
          <w:szCs w:val="28"/>
        </w:rPr>
        <w:t>SCHOOL ,SECTOR</w:t>
      </w:r>
      <w:proofErr w:type="gramEnd"/>
      <w:r w:rsidR="00C33ADA"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39D ,CHANDIGARH </w:t>
      </w:r>
    </w:p>
    <w:p w:rsidR="00C33ADA" w:rsidRPr="008519CC" w:rsidRDefault="00C33ADA" w:rsidP="00C33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519CC">
        <w:rPr>
          <w:rFonts w:ascii="Times New Roman" w:hAnsi="Times New Roman" w:cs="Times New Roman"/>
          <w:b/>
          <w:bCs/>
          <w:sz w:val="24"/>
          <w:szCs w:val="24"/>
        </w:rPr>
        <w:t>DETAILS OF THE BUS TRANSPORT FACILITY 202</w:t>
      </w:r>
      <w:r>
        <w:rPr>
          <w:rFonts w:ascii="Times New Roman" w:hAnsi="Times New Roman" w:cs="Times New Roman"/>
          <w:b/>
          <w:bCs/>
          <w:sz w:val="24"/>
          <w:szCs w:val="24"/>
        </w:rPr>
        <w:t>4-25</w:t>
      </w:r>
    </w:p>
    <w:tbl>
      <w:tblPr>
        <w:tblStyle w:val="TableGrid"/>
        <w:tblpPr w:leftFromText="180" w:rightFromText="180" w:vertAnchor="text" w:horzAnchor="margin" w:tblpXSpec="center" w:tblpY="66"/>
        <w:tblW w:w="11134" w:type="dxa"/>
        <w:tblLook w:val="04A0"/>
      </w:tblPr>
      <w:tblGrid>
        <w:gridCol w:w="818"/>
        <w:gridCol w:w="1617"/>
        <w:gridCol w:w="2169"/>
        <w:gridCol w:w="1972"/>
        <w:gridCol w:w="1384"/>
        <w:gridCol w:w="3174"/>
      </w:tblGrid>
      <w:tr w:rsidR="00C33ADA" w:rsidRPr="00364672" w:rsidTr="00347A4E">
        <w:trPr>
          <w:trHeight w:val="740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7C3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ROUTE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NUMBER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DRIVER &amp;</w:t>
            </w:r>
          </w:p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LADY ATTENDANT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SECTORS COVERED</w:t>
            </w:r>
          </w:p>
        </w:tc>
      </w:tr>
      <w:tr w:rsidR="00C33ADA" w:rsidRPr="00364672" w:rsidTr="00347A4E">
        <w:trPr>
          <w:trHeight w:val="2082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KHARAR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68 A 1771</w:t>
            </w:r>
          </w:p>
        </w:tc>
        <w:tc>
          <w:tcPr>
            <w:tcW w:w="1980" w:type="dxa"/>
            <w:hideMark/>
          </w:tcPr>
          <w:p w:rsidR="00C33ADA" w:rsidRDefault="00CF38A3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BALWINDER SINGH</w:t>
            </w:r>
          </w:p>
          <w:p w:rsidR="0075707A" w:rsidRDefault="0075707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SURINDER KAUR</w:t>
            </w:r>
          </w:p>
          <w:p w:rsidR="00C33ADA" w:rsidRPr="00A057C3" w:rsidRDefault="00C33ADA" w:rsidP="00CF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hideMark/>
          </w:tcPr>
          <w:p w:rsidR="00C33ADA" w:rsidRDefault="00CF38A3" w:rsidP="00CF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7973240311</w:t>
            </w:r>
          </w:p>
          <w:p w:rsidR="0075707A" w:rsidRDefault="0075707A" w:rsidP="00CF38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ADA" w:rsidRPr="0075707A" w:rsidRDefault="0075707A" w:rsidP="0075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8437975813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TDI, </w:t>
            </w:r>
            <w:r w:rsidRPr="00A057C3">
              <w:rPr>
                <w:rFonts w:ascii="Arial" w:hAnsi="Arial" w:cs="Arial"/>
                <w:sz w:val="20"/>
                <w:szCs w:val="20"/>
              </w:rPr>
              <w:t>NIJJHAR CHOWNK, MATA GUJRI ,JAL  VAYU TOWER, NEW SUNNY ENCLAVE , OLD SUNNY ENCLAVE,BEHLOL PUR, SECTOR 39 WEST, JUJJHAR NAGAR, MALOYA</w:t>
            </w:r>
            <w:r>
              <w:rPr>
                <w:rFonts w:ascii="Arial" w:hAnsi="Arial" w:cs="Arial"/>
                <w:sz w:val="20"/>
                <w:szCs w:val="20"/>
              </w:rPr>
              <w:t xml:space="preserve">,SECTOR 39 WEST </w:t>
            </w:r>
          </w:p>
        </w:tc>
      </w:tr>
      <w:tr w:rsidR="00C33ADA" w:rsidRPr="00364672" w:rsidTr="00347A4E">
        <w:trPr>
          <w:trHeight w:val="1485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WITHIN 1KM IN CHANDIGARH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      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39, SECTOR 38 WEST, SECTOR 38</w:t>
            </w:r>
          </w:p>
        </w:tc>
      </w:tr>
      <w:tr w:rsidR="00C33ADA" w:rsidRPr="00364672" w:rsidTr="00347A4E">
        <w:trPr>
          <w:trHeight w:val="1226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OTHER SECTORS IN CHANDIGARH/ MOHALI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40,41,37,36,50,51,52,55,56, PHASE 1 ,MOHALI,  DMC ,DHANAS.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1076" w:type="dxa"/>
        <w:tblLook w:val="04A0"/>
      </w:tblPr>
      <w:tblGrid>
        <w:gridCol w:w="1429"/>
        <w:gridCol w:w="3752"/>
        <w:gridCol w:w="5895"/>
      </w:tblGrid>
      <w:tr w:rsidR="00C33ADA" w:rsidRPr="00A057C3" w:rsidTr="00347A4E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5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TRANSPORT CHARGES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FEE  IN</w:t>
            </w:r>
            <w:proofErr w:type="gram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RS. (</w:t>
            </w:r>
            <w:proofErr w:type="spell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p.m</w:t>
            </w:r>
            <w:proofErr w:type="spell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33ADA" w:rsidRPr="00A057C3" w:rsidTr="00347A4E">
        <w:trPr>
          <w:trHeight w:val="33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WITH IN 1 KM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5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MALOYA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C33ADA" w:rsidRPr="00A057C3" w:rsidTr="00347A4E">
        <w:trPr>
          <w:trHeight w:val="36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SC 38 WEST , DMC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BEHLOLPUR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  <w:r w:rsidR="00301FCC">
              <w:rPr>
                <w:rFonts w:ascii="Calibri" w:eastAsia="Times New Roman" w:hAnsi="Calibri" w:cs="Calibri"/>
                <w:color w:val="000000"/>
              </w:rPr>
              <w:t>2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SCHOOL TO KHARAR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33ADA" w:rsidRPr="00A057C3" w:rsidTr="00347A4E">
        <w:trPr>
          <w:trHeight w:val="37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OTHER SECTORS IN CHANDIGARH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C33ADA" w:rsidRPr="00A057C3" w:rsidTr="00347A4E">
        <w:trPr>
          <w:trHeight w:val="18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DHANAS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A057C3">
              <w:rPr>
                <w:rFonts w:ascii="Calibri" w:eastAsia="Times New Roman" w:hAnsi="Calibri" w:cs="Calibri"/>
                <w:color w:val="000000"/>
              </w:rPr>
              <w:t xml:space="preserve">   (POLICE COLONY)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SALIENT FEATURES:</w:t>
      </w: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GPS TRACKER FACILITY IS AVAILABLE.</w:t>
      </w:r>
    </w:p>
    <w:p w:rsidR="00C33ADA" w:rsidRDefault="00C33ADA" w:rsidP="00C33A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68">
        <w:rPr>
          <w:rFonts w:ascii="Times New Roman" w:hAnsi="Times New Roman" w:cs="Times New Roman"/>
          <w:b/>
          <w:sz w:val="24"/>
          <w:szCs w:val="24"/>
        </w:rPr>
        <w:t xml:space="preserve">ONE SIDE BUS FACILITY IS ALSO </w:t>
      </w:r>
      <w:proofErr w:type="gramStart"/>
      <w:r w:rsidRPr="00625A68">
        <w:rPr>
          <w:rFonts w:ascii="Times New Roman" w:hAnsi="Times New Roman" w:cs="Times New Roman"/>
          <w:b/>
          <w:sz w:val="24"/>
          <w:szCs w:val="24"/>
        </w:rPr>
        <w:t>AVAILABLE .</w:t>
      </w:r>
      <w:proofErr w:type="gramEnd"/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3ADA" w:rsidRDefault="00C33ADA" w:rsidP="00C33ADA"/>
    <w:p w:rsidR="00144995" w:rsidRDefault="00144995"/>
    <w:sectPr w:rsidR="00144995" w:rsidSect="009A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B2A"/>
    <w:multiLevelType w:val="hybridMultilevel"/>
    <w:tmpl w:val="191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ADA"/>
    <w:rsid w:val="00144995"/>
    <w:rsid w:val="00295E41"/>
    <w:rsid w:val="002E56A5"/>
    <w:rsid w:val="00301FCC"/>
    <w:rsid w:val="00591468"/>
    <w:rsid w:val="0075707A"/>
    <w:rsid w:val="00C33ADA"/>
    <w:rsid w:val="00C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table" w:styleId="TableGrid">
    <w:name w:val="Table Grid"/>
    <w:basedOn w:val="TableNormal"/>
    <w:uiPriority w:val="59"/>
    <w:rsid w:val="00C33AD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DELL</cp:lastModifiedBy>
  <cp:revision>4</cp:revision>
  <dcterms:created xsi:type="dcterms:W3CDTF">2024-04-06T08:54:00Z</dcterms:created>
  <dcterms:modified xsi:type="dcterms:W3CDTF">2024-04-23T08:59:00Z</dcterms:modified>
</cp:coreProperties>
</file>